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317F9" w:rsidTr="00A317F9">
        <w:trPr>
          <w:trHeight w:val="1615"/>
        </w:trPr>
        <w:tc>
          <w:tcPr>
            <w:tcW w:w="4291" w:type="dxa"/>
          </w:tcPr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A317F9" w:rsidRDefault="00A31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A317F9" w:rsidRDefault="00A3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A317F9" w:rsidRDefault="00A317F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A317F9" w:rsidRDefault="00A317F9" w:rsidP="00A317F9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61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27 августа 2015 г</w:t>
      </w:r>
    </w:p>
    <w:p w:rsidR="00A317F9" w:rsidRDefault="00A317F9" w:rsidP="00A31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A317F9" w:rsidRDefault="00A317F9" w:rsidP="00A31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муниципального образования</w:t>
      </w:r>
    </w:p>
    <w:p w:rsidR="00A317F9" w:rsidRDefault="00A317F9" w:rsidP="00A31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«Зеленогорское сельское поселение»</w:t>
      </w: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заседания жилищной комиссии при администрации муниципального образования «Зеленогорское сельское поселение» № 4 от  27 августа 2015 года Администрация муниципального образования «Зеленогорское сельское поселение» ПОСТАНОВЛЯЕТ:</w:t>
      </w: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 заседания жилищной комиссии при администрации муниципального образования «Зеленогорское сельское поселение» № 4   от 27 августа  2015 года. (Приложение №1).</w:t>
      </w:r>
    </w:p>
    <w:p w:rsidR="00A317F9" w:rsidRDefault="00A317F9" w:rsidP="00A317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Передать в собственность гражданам жилые квартиры  в домах,   находящиеся в жилищном фонде муниципального образования «Зеленогорское сельское поселение».</w:t>
      </w:r>
    </w:p>
    <w:p w:rsidR="00A317F9" w:rsidRDefault="00A317F9" w:rsidP="00A317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Администрации муниципального образования «Зеленогорское сельское поселение» оформить соответствующие документы согласно принятым решениям в соответствии с Жилищным кодексом РФ и внести изменения в перечень имущества муниципального образования «Зеленогорское сельское поселение».</w:t>
      </w: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317F9" w:rsidRDefault="00A317F9" w:rsidP="00A317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 «Зеленогорское сельское поселение»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A317F9" w:rsidRDefault="00A317F9" w:rsidP="00A317F9"/>
    <w:p w:rsidR="00A317F9" w:rsidRDefault="00A317F9" w:rsidP="00A317F9"/>
    <w:p w:rsidR="00A5288D" w:rsidRDefault="00A5288D"/>
    <w:p w:rsidR="00A46ACC" w:rsidRDefault="00A46ACC"/>
    <w:p w:rsidR="00A46ACC" w:rsidRDefault="00A46ACC" w:rsidP="00A46ACC">
      <w:pPr>
        <w:jc w:val="right"/>
        <w:sectPr w:rsidR="00A46ACC" w:rsidSect="00A52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ACC" w:rsidRPr="00A46ACC" w:rsidRDefault="00A46ACC" w:rsidP="00A46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администрации  </w:t>
      </w:r>
    </w:p>
    <w:p w:rsidR="00A46ACC" w:rsidRPr="00A46ACC" w:rsidRDefault="00A46ACC" w:rsidP="00A46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>МО «Зеленогорское сельское поселение»</w:t>
      </w:r>
    </w:p>
    <w:p w:rsidR="00A46ACC" w:rsidRPr="00A46ACC" w:rsidRDefault="00A46ACC" w:rsidP="00A46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№ 61 от 27 августа 2015 года                                                                                                </w:t>
      </w:r>
    </w:p>
    <w:p w:rsidR="00A46ACC" w:rsidRPr="00A46ACC" w:rsidRDefault="00A46ACC" w:rsidP="00A46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ACC" w:rsidRPr="00A46ACC" w:rsidRDefault="00A46ACC" w:rsidP="00A46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>Протокол № 4</w:t>
      </w:r>
    </w:p>
    <w:p w:rsidR="00A46ACC" w:rsidRPr="00A46ACC" w:rsidRDefault="00A46ACC" w:rsidP="00A46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>заседания жилищной комиссии при администрации</w:t>
      </w:r>
    </w:p>
    <w:p w:rsidR="00A46ACC" w:rsidRPr="00A46ACC" w:rsidRDefault="00A46ACC" w:rsidP="00A46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>МО «Зеленогорское сельское поселение» от 27 августа 2015 года.</w:t>
      </w:r>
    </w:p>
    <w:p w:rsidR="00A46ACC" w:rsidRPr="00A46ACC" w:rsidRDefault="00A46ACC" w:rsidP="00A46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ACC" w:rsidRPr="00A46ACC" w:rsidRDefault="00A46ACC" w:rsidP="00A46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Присутствовали: председатель комиссии </w:t>
      </w:r>
      <w:proofErr w:type="spellStart"/>
      <w:r w:rsidRPr="00A46ACC">
        <w:rPr>
          <w:rFonts w:ascii="Times New Roman" w:hAnsi="Times New Roman"/>
          <w:sz w:val="24"/>
          <w:szCs w:val="24"/>
        </w:rPr>
        <w:t>Антюшин</w:t>
      </w:r>
      <w:proofErr w:type="spellEnd"/>
      <w:r w:rsidRPr="00A46ACC">
        <w:rPr>
          <w:rFonts w:ascii="Times New Roman" w:hAnsi="Times New Roman"/>
          <w:sz w:val="24"/>
          <w:szCs w:val="24"/>
        </w:rPr>
        <w:t xml:space="preserve"> Ю.Н.</w:t>
      </w:r>
    </w:p>
    <w:p w:rsidR="00A46ACC" w:rsidRPr="00A46ACC" w:rsidRDefault="00A46ACC" w:rsidP="00A46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Члены комиссии:  Васюкова Н.А.- главный специалист администрации МО «Зеленогорское сельское поселение» </w:t>
      </w:r>
    </w:p>
    <w:p w:rsidR="00A46ACC" w:rsidRPr="00A46ACC" w:rsidRDefault="00A46ACC" w:rsidP="00A46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                            Хабибуллина Ф.Р.- ведущий специалист администрации МО «Зеленогорское сельское поселение»</w:t>
      </w:r>
    </w:p>
    <w:p w:rsidR="00A46ACC" w:rsidRPr="00A46ACC" w:rsidRDefault="00A46ACC" w:rsidP="00A46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ACC" w:rsidRPr="00A46ACC" w:rsidRDefault="00A46ACC" w:rsidP="00A46ACC">
      <w:pPr>
        <w:spacing w:after="0"/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               </w:t>
      </w:r>
      <w:r w:rsidR="00DB2A0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46ACC" w:rsidRPr="00A46ACC" w:rsidRDefault="00A46ACC" w:rsidP="00A46ACC">
      <w:pPr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                                                                Повестка дня:</w:t>
      </w:r>
    </w:p>
    <w:p w:rsidR="00A46ACC" w:rsidRPr="00DB2A09" w:rsidRDefault="00A46ACC" w:rsidP="00DB2A09">
      <w:pPr>
        <w:rPr>
          <w:rFonts w:ascii="Times New Roman" w:hAnsi="Times New Roman"/>
        </w:rPr>
      </w:pPr>
      <w:r w:rsidRPr="00DB2A09">
        <w:rPr>
          <w:rFonts w:ascii="Times New Roman" w:hAnsi="Times New Roman"/>
          <w:sz w:val="24"/>
          <w:szCs w:val="24"/>
        </w:rPr>
        <w:t>1</w:t>
      </w:r>
      <w:r w:rsidR="00DB2A09" w:rsidRPr="00DB2A09">
        <w:rPr>
          <w:rFonts w:ascii="Times New Roman" w:hAnsi="Times New Roman"/>
          <w:sz w:val="24"/>
          <w:szCs w:val="24"/>
        </w:rPr>
        <w:t>.</w:t>
      </w:r>
      <w:r w:rsidR="00DB2A09" w:rsidRPr="00DB2A09">
        <w:rPr>
          <w:rFonts w:ascii="Times New Roman" w:hAnsi="Times New Roman"/>
        </w:rPr>
        <w:t xml:space="preserve"> О приватизации гражданами квартир и жилых домов из муниципального жилого фонда.</w:t>
      </w:r>
    </w:p>
    <w:p w:rsidR="00A46ACC" w:rsidRPr="00A46ACC" w:rsidRDefault="00A46ACC" w:rsidP="00DB2A09">
      <w:pPr>
        <w:rPr>
          <w:rFonts w:ascii="Times New Roman" w:hAnsi="Times New Roman"/>
          <w:sz w:val="24"/>
          <w:szCs w:val="24"/>
        </w:rPr>
      </w:pPr>
      <w:r w:rsidRPr="00A46ACC">
        <w:rPr>
          <w:rFonts w:ascii="Times New Roman" w:hAnsi="Times New Roman"/>
          <w:sz w:val="24"/>
          <w:szCs w:val="24"/>
        </w:rPr>
        <w:t xml:space="preserve">      Решение: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609"/>
        <w:gridCol w:w="3764"/>
        <w:gridCol w:w="1826"/>
        <w:gridCol w:w="1066"/>
        <w:gridCol w:w="1796"/>
        <w:gridCol w:w="2394"/>
      </w:tblGrid>
      <w:tr w:rsidR="00A46ACC" w:rsidRPr="00A46ACC" w:rsidTr="00FB3816">
        <w:trPr>
          <w:trHeight w:val="1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A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ACC">
              <w:rPr>
                <w:rFonts w:ascii="Times New Roman" w:hAnsi="Times New Roman"/>
                <w:sz w:val="24"/>
                <w:szCs w:val="24"/>
              </w:rPr>
              <w:t>Балансо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держатель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Общая и жилая площадь жилья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Принимаемое решение</w:t>
            </w:r>
          </w:p>
        </w:tc>
      </w:tr>
      <w:tr w:rsidR="00A46ACC" w:rsidRPr="00A46ACC" w:rsidTr="00FB3816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DB2A09" w:rsidP="00FB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Вячеслав Викторович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DB2A09" w:rsidP="00FB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п.Зеленогорск,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 д.1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DB2A09" w:rsidP="00FB3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 МО «Зеленогорское сельское поселение»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DB2A09" w:rsidP="00FB3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DB2A09" w:rsidP="00FB3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50,7/32,4</w:t>
            </w:r>
            <w:r w:rsidR="00A46ACC" w:rsidRPr="00A4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A46ACC" w:rsidP="00FB3816">
            <w:pPr>
              <w:rPr>
                <w:rFonts w:ascii="Times New Roman" w:hAnsi="Times New Roman"/>
                <w:sz w:val="24"/>
                <w:szCs w:val="24"/>
              </w:rPr>
            </w:pPr>
            <w:r w:rsidRPr="00A46ACC">
              <w:rPr>
                <w:rFonts w:ascii="Times New Roman" w:hAnsi="Times New Roman"/>
                <w:sz w:val="24"/>
                <w:szCs w:val="24"/>
              </w:rPr>
              <w:t xml:space="preserve"> Дать согласие на приватизацию</w:t>
            </w:r>
          </w:p>
        </w:tc>
      </w:tr>
      <w:tr w:rsidR="00A46ACC" w:rsidRPr="00A46ACC" w:rsidTr="00FB3816">
        <w:trPr>
          <w:trHeight w:val="70"/>
        </w:trPr>
        <w:tc>
          <w:tcPr>
            <w:tcW w:w="1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CC" w:rsidRPr="00A46ACC" w:rsidRDefault="00DB2A09" w:rsidP="00FB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За-3</w:t>
            </w:r>
            <w:r w:rsidR="00A46ACC" w:rsidRPr="00A46ACC">
              <w:rPr>
                <w:rFonts w:ascii="Times New Roman" w:hAnsi="Times New Roman"/>
                <w:sz w:val="24"/>
                <w:szCs w:val="24"/>
              </w:rPr>
              <w:t xml:space="preserve"> чел,  </w:t>
            </w:r>
            <w:proofErr w:type="gramStart"/>
            <w:r w:rsidR="00A46ACC" w:rsidRPr="00A46ACC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="00A46ACC" w:rsidRPr="00A46ACC">
              <w:rPr>
                <w:rFonts w:ascii="Times New Roman" w:hAnsi="Times New Roman"/>
                <w:sz w:val="24"/>
                <w:szCs w:val="24"/>
              </w:rPr>
              <w:t xml:space="preserve"> - нет</w:t>
            </w:r>
          </w:p>
        </w:tc>
      </w:tr>
    </w:tbl>
    <w:p w:rsidR="00DB2A09" w:rsidRPr="00DB2A09" w:rsidRDefault="00DB2A09" w:rsidP="00DB2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09">
        <w:rPr>
          <w:rFonts w:ascii="Times New Roman" w:hAnsi="Times New Roman"/>
          <w:sz w:val="24"/>
          <w:szCs w:val="24"/>
        </w:rPr>
        <w:t xml:space="preserve">Председатель жилищной комиссии: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Ю.Н.Антюшин</w:t>
      </w:r>
      <w:proofErr w:type="spellEnd"/>
    </w:p>
    <w:p w:rsidR="00DB2A09" w:rsidRDefault="00DB2A09" w:rsidP="00DB2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A09" w:rsidRPr="00DB2A09" w:rsidRDefault="00DB2A09" w:rsidP="00DB2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09">
        <w:rPr>
          <w:rFonts w:ascii="Times New Roman" w:hAnsi="Times New Roman"/>
          <w:sz w:val="24"/>
          <w:szCs w:val="24"/>
        </w:rPr>
        <w:t xml:space="preserve">Член жилищной комиссии: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Н.А.Васюкова</w:t>
      </w:r>
    </w:p>
    <w:p w:rsidR="00DB2A09" w:rsidRPr="00DB2A09" w:rsidRDefault="00DB2A09" w:rsidP="00DB2A0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A46ACC" w:rsidRDefault="00DB2A09" w:rsidP="00DB2A09">
      <w:pPr>
        <w:spacing w:after="0" w:line="240" w:lineRule="auto"/>
        <w:sectPr w:rsidR="00A46ACC" w:rsidSect="00DB2A0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DB2A09">
        <w:rPr>
          <w:rFonts w:ascii="Times New Roman" w:hAnsi="Times New Roman"/>
          <w:sz w:val="24"/>
          <w:szCs w:val="24"/>
        </w:rPr>
        <w:t xml:space="preserve">  Член жилищной комиссии: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2A09">
        <w:rPr>
          <w:rFonts w:ascii="Times New Roman" w:hAnsi="Times New Roman"/>
          <w:sz w:val="24"/>
          <w:szCs w:val="24"/>
        </w:rPr>
        <w:t>Ф.Р.Хабибуллина</w:t>
      </w:r>
    </w:p>
    <w:p w:rsidR="00A46ACC" w:rsidRDefault="00A46ACC"/>
    <w:sectPr w:rsidR="00A46ACC" w:rsidSect="00A5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EF2"/>
    <w:multiLevelType w:val="hybridMultilevel"/>
    <w:tmpl w:val="A2B2F80A"/>
    <w:lvl w:ilvl="0" w:tplc="6F5A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F9"/>
    <w:rsid w:val="006661AE"/>
    <w:rsid w:val="00A317F9"/>
    <w:rsid w:val="00A46ACC"/>
    <w:rsid w:val="00A5288D"/>
    <w:rsid w:val="00DB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протокола заседания жилищной комиссии при администрации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2015-08-24T20:00:00+00:00</_x0414__x0430__x0442__x0430__x0020__x0434__x043e__x043a__x0443__x043c__x0435__x043d__x0442__x0430_>
    <_x2116__x0020__x0434__x043e__x043a__x0443__x043c__x0435__x043d__x0442__x0430_ xmlns="10a252c9-3a6a-4dfb-bb66-644ab572be97">61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XXJ7TYMEEKJ2-4230-88</_dlc_DocId>
    <_dlc_DocIdUrl xmlns="57504d04-691e-4fc4-8f09-4f19fdbe90f6">
      <Url>http://spsearch.gov.mari.ru:32643/morki/zelenogorsk/_layouts/DocIdRedir.aspx?ID=XXJ7TYMEEKJ2-4230-88</Url>
      <Description>XXJ7TYMEEKJ2-4230-88</Description>
    </_dlc_DocIdUrl>
  </documentManagement>
</p:properties>
</file>

<file path=customXml/itemProps1.xml><?xml version="1.0" encoding="utf-8"?>
<ds:datastoreItem xmlns:ds="http://schemas.openxmlformats.org/officeDocument/2006/customXml" ds:itemID="{E3078986-01AD-4D9C-B333-D767401154C7}"/>
</file>

<file path=customXml/itemProps2.xml><?xml version="1.0" encoding="utf-8"?>
<ds:datastoreItem xmlns:ds="http://schemas.openxmlformats.org/officeDocument/2006/customXml" ds:itemID="{6B417F66-2B4D-4975-A5FE-67D920C9E22B}"/>
</file>

<file path=customXml/itemProps3.xml><?xml version="1.0" encoding="utf-8"?>
<ds:datastoreItem xmlns:ds="http://schemas.openxmlformats.org/officeDocument/2006/customXml" ds:itemID="{F1080437-F491-49D2-BC91-10D3FCD1813D}"/>
</file>

<file path=customXml/itemProps4.xml><?xml version="1.0" encoding="utf-8"?>
<ds:datastoreItem xmlns:ds="http://schemas.openxmlformats.org/officeDocument/2006/customXml" ds:itemID="{C714EA75-12C3-4257-9962-4A2B0CAD2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25.08.2015</dc:title>
  <dc:creator>Notebook</dc:creator>
  <cp:lastModifiedBy>Notebook</cp:lastModifiedBy>
  <cp:revision>2</cp:revision>
  <cp:lastPrinted>2015-08-27T12:27:00Z</cp:lastPrinted>
  <dcterms:created xsi:type="dcterms:W3CDTF">2015-08-27T11:30:00Z</dcterms:created>
  <dcterms:modified xsi:type="dcterms:W3CDTF">2015-08-27T12:28:00Z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304d0f87-9462-43c4-b7ac-492acc5ef42e</vt:lpwstr>
  </property>
</Properties>
</file>